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8C868" w14:textId="727781ED" w:rsidR="005568E8" w:rsidRDefault="005568E8" w:rsidP="005568E8">
      <w:pPr>
        <w:spacing w:line="240" w:lineRule="auto"/>
        <w:jc w:val="center"/>
        <w:rPr>
          <w:b/>
          <w:sz w:val="36"/>
          <w:u w:val="single"/>
        </w:rPr>
      </w:pPr>
      <w:r>
        <w:rPr>
          <w:b/>
          <w:noProof/>
          <w:sz w:val="36"/>
          <w:u w:val="single"/>
        </w:rPr>
        <w:drawing>
          <wp:anchor distT="0" distB="0" distL="114300" distR="114300" simplePos="0" relativeHeight="251658240" behindDoc="1" locked="0" layoutInCell="1" allowOverlap="1" wp14:anchorId="6DC05A08" wp14:editId="528F0AA7">
            <wp:simplePos x="0" y="0"/>
            <wp:positionH relativeFrom="margin">
              <wp:posOffset>3760470</wp:posOffset>
            </wp:positionH>
            <wp:positionV relativeFrom="paragraph">
              <wp:posOffset>-831215</wp:posOffset>
            </wp:positionV>
            <wp:extent cx="2225040" cy="1251585"/>
            <wp:effectExtent l="0" t="0" r="381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80DEF6" w14:textId="17DA0A29" w:rsidR="00B4266F" w:rsidRPr="0026324F" w:rsidRDefault="00742044" w:rsidP="005568E8">
      <w:pPr>
        <w:spacing w:line="240" w:lineRule="auto"/>
        <w:jc w:val="center"/>
        <w:rPr>
          <w:b/>
          <w:sz w:val="44"/>
          <w:u w:val="single"/>
        </w:rPr>
      </w:pPr>
      <w:r w:rsidRPr="0026324F">
        <w:rPr>
          <w:b/>
          <w:sz w:val="44"/>
          <w:u w:val="single"/>
        </w:rPr>
        <w:t>Práce s dětmi předškolního věku v distanční výuce a mimo distanční výuku</w:t>
      </w:r>
    </w:p>
    <w:p w14:paraId="2F6CE1DB" w14:textId="3FB376F1" w:rsidR="005568E8" w:rsidRDefault="005568E8" w:rsidP="005568E8">
      <w:pPr>
        <w:tabs>
          <w:tab w:val="left" w:pos="1632"/>
        </w:tabs>
        <w:spacing w:line="240" w:lineRule="auto"/>
        <w:rPr>
          <w:sz w:val="32"/>
        </w:rPr>
      </w:pPr>
      <w:r>
        <w:rPr>
          <w:sz w:val="32"/>
        </w:rPr>
        <w:tab/>
      </w:r>
    </w:p>
    <w:p w14:paraId="24F9D544" w14:textId="718A4F12" w:rsidR="0026324F" w:rsidRPr="0026324F" w:rsidRDefault="0026324F" w:rsidP="0026324F">
      <w:pPr>
        <w:spacing w:line="240" w:lineRule="auto"/>
        <w:jc w:val="center"/>
        <w:rPr>
          <w:b/>
          <w:sz w:val="32"/>
          <w:u w:val="wave"/>
        </w:rPr>
      </w:pPr>
      <w:r w:rsidRPr="0026324F">
        <w:rPr>
          <w:b/>
          <w:sz w:val="32"/>
          <w:u w:val="wave"/>
        </w:rPr>
        <w:t>Distanční výuka</w:t>
      </w:r>
    </w:p>
    <w:p w14:paraId="3D4E6883" w14:textId="38300342" w:rsidR="005568E8" w:rsidRDefault="005568E8" w:rsidP="005568E8">
      <w:pPr>
        <w:spacing w:line="240" w:lineRule="auto"/>
        <w:rPr>
          <w:sz w:val="28"/>
        </w:rPr>
      </w:pPr>
      <w:r>
        <w:rPr>
          <w:sz w:val="28"/>
        </w:rPr>
        <w:t>Distanční výuku, při celosvětové pandemii COVID-19, v mateřské škole v Třebenicích vedeme individuálně, dle aktuálních požadavků k výuce. Vždy se řídíme doporučeními a nařízeními vlády v manuálech z MŠMT.</w:t>
      </w:r>
    </w:p>
    <w:p w14:paraId="2BEB74C3" w14:textId="3238B676" w:rsidR="005568E8" w:rsidRDefault="005568E8" w:rsidP="005568E8">
      <w:pPr>
        <w:spacing w:line="240" w:lineRule="auto"/>
        <w:rPr>
          <w:sz w:val="28"/>
        </w:rPr>
      </w:pPr>
      <w:r>
        <w:rPr>
          <w:sz w:val="28"/>
        </w:rPr>
        <w:t>Pro děti v povinném předškolním vzdělávání připravujeme aktivity, činnosti a pracovní listy dle daných témat v třídním vzdělávacím programu.</w:t>
      </w:r>
    </w:p>
    <w:p w14:paraId="0943BA95" w14:textId="5D388417" w:rsidR="005568E8" w:rsidRDefault="005568E8" w:rsidP="005568E8">
      <w:pPr>
        <w:spacing w:line="240" w:lineRule="auto"/>
        <w:rPr>
          <w:sz w:val="28"/>
        </w:rPr>
      </w:pPr>
      <w:r>
        <w:rPr>
          <w:sz w:val="28"/>
        </w:rPr>
        <w:t>V případě, že je dítě dlouhodobě nemocné</w:t>
      </w:r>
      <w:r w:rsidR="00420DC0">
        <w:rPr>
          <w:sz w:val="28"/>
        </w:rPr>
        <w:t xml:space="preserve"> a nenavštěvuje naši mateřskou školu, připravujeme pro děti pracovní listy k aktuálnímu tématu. Dětem pracovní listy v rámci možností roznášíme buď do poštovních schránek, nebo se pro ně rodiče mohou během dne zastavit v mateřské škole.</w:t>
      </w:r>
    </w:p>
    <w:p w14:paraId="5C306043" w14:textId="3D0FB768" w:rsidR="00742044" w:rsidRDefault="00742044" w:rsidP="005568E8">
      <w:pPr>
        <w:spacing w:line="240" w:lineRule="auto"/>
        <w:rPr>
          <w:sz w:val="28"/>
        </w:rPr>
      </w:pPr>
      <w:r>
        <w:rPr>
          <w:sz w:val="28"/>
        </w:rPr>
        <w:t xml:space="preserve">Pokud je provoz mateřské školy zcela přerušen, z důvodu LOCKDOWNU, pro děti připravujeme i nadále činnosti, aktivity a pracovní listy, k danému tématu, tudíž stále pokračuje v třídním vzdělávacím programu. Dětem opět buď roznášíme do poštovních schránek, rodiče si, pokud to lze, mohou vyzvednout v mateřské škole, nebo je zasíláme do emailových schránek rodičů, pokud si chtějí doma sami vytisknout. </w:t>
      </w:r>
    </w:p>
    <w:p w14:paraId="53A17273" w14:textId="35BC8B29" w:rsidR="00742044" w:rsidRDefault="00742044" w:rsidP="005568E8">
      <w:pPr>
        <w:spacing w:line="240" w:lineRule="auto"/>
        <w:rPr>
          <w:sz w:val="28"/>
        </w:rPr>
      </w:pPr>
      <w:r>
        <w:rPr>
          <w:sz w:val="28"/>
        </w:rPr>
        <w:t xml:space="preserve">Vypracované pracovní úkoly, nám rodiče s dětmi přinesou k založení do mateřské školy do složek s DISTANČNÍ VÝUKOU. Pokud je provoz dlouhodobě přerušen, přinesou všechny pracovní listy a výrobky, které po tuto dobu doma udělali. S dětmi je v rámci komunitního kruhu vyhodnotíme a </w:t>
      </w:r>
      <w:r w:rsidR="0026324F">
        <w:rPr>
          <w:sz w:val="28"/>
        </w:rPr>
        <w:t>děti za celou dobu práce doma, dostanou nějakou menší odměnu, jako motivaci pro další práci.</w:t>
      </w:r>
    </w:p>
    <w:p w14:paraId="1D336D1A" w14:textId="58ED43AE" w:rsidR="0026324F" w:rsidRDefault="0026324F" w:rsidP="005568E8">
      <w:pPr>
        <w:spacing w:line="240" w:lineRule="auto"/>
        <w:rPr>
          <w:sz w:val="28"/>
        </w:rPr>
      </w:pPr>
    </w:p>
    <w:p w14:paraId="214A3DC2" w14:textId="018B017D" w:rsidR="0026324F" w:rsidRDefault="0026324F" w:rsidP="0026324F">
      <w:pPr>
        <w:spacing w:line="240" w:lineRule="auto"/>
        <w:jc w:val="center"/>
        <w:rPr>
          <w:b/>
          <w:sz w:val="32"/>
          <w:u w:val="wave"/>
        </w:rPr>
      </w:pPr>
      <w:r w:rsidRPr="0026324F">
        <w:rPr>
          <w:b/>
          <w:sz w:val="32"/>
          <w:u w:val="wave"/>
        </w:rPr>
        <w:t>Práce s dětmi mimo distanční výuku v mateřské škole</w:t>
      </w:r>
    </w:p>
    <w:p w14:paraId="29E57B53" w14:textId="63B8F5EB" w:rsidR="0026324F" w:rsidRDefault="0026324F" w:rsidP="0026324F">
      <w:pPr>
        <w:spacing w:line="240" w:lineRule="auto"/>
        <w:rPr>
          <w:sz w:val="28"/>
        </w:rPr>
      </w:pPr>
    </w:p>
    <w:p w14:paraId="49BF1F3F" w14:textId="29184312" w:rsidR="0026324F" w:rsidRDefault="0026324F" w:rsidP="0026324F">
      <w:pPr>
        <w:spacing w:line="240" w:lineRule="auto"/>
        <w:rPr>
          <w:sz w:val="28"/>
        </w:rPr>
      </w:pPr>
      <w:r>
        <w:rPr>
          <w:sz w:val="28"/>
        </w:rPr>
        <w:t xml:space="preserve">S dětmi s povinnou školní docházkou pracujeme individuálně, dle docházky dětí. S dětmi pracujeme v rámci předškoláka dopoledne průběžně od 7:30 do 8:15 hodin a v odpoledních hodinách po obědě od 12:00 do 14:30 hodin. </w:t>
      </w:r>
    </w:p>
    <w:p w14:paraId="5C4BCE50" w14:textId="3ADC0ACC" w:rsidR="0026324F" w:rsidRDefault="0026324F" w:rsidP="0026324F">
      <w:pPr>
        <w:spacing w:line="240" w:lineRule="auto"/>
        <w:rPr>
          <w:sz w:val="28"/>
        </w:rPr>
      </w:pPr>
      <w:r>
        <w:rPr>
          <w:sz w:val="28"/>
        </w:rPr>
        <w:lastRenderedPageBreak/>
        <w:t>Děti, které nezůstávají na odpolední provoz v mateřské škole, plní většinu úkolů a činností dopoledne při příchodu</w:t>
      </w:r>
      <w:r w:rsidR="008213EC">
        <w:rPr>
          <w:sz w:val="28"/>
        </w:rPr>
        <w:t>, nebo po obědě před příchodem rodičů.</w:t>
      </w:r>
      <w:bookmarkStart w:id="0" w:name="_GoBack"/>
      <w:bookmarkEnd w:id="0"/>
    </w:p>
    <w:p w14:paraId="50010A44" w14:textId="761EE4FE" w:rsidR="0026324F" w:rsidRPr="0026324F" w:rsidRDefault="0026324F" w:rsidP="0026324F">
      <w:pPr>
        <w:spacing w:line="240" w:lineRule="auto"/>
        <w:rPr>
          <w:sz w:val="28"/>
        </w:rPr>
      </w:pPr>
      <w:r>
        <w:rPr>
          <w:sz w:val="28"/>
        </w:rPr>
        <w:t>S dětmi, které ráno přicházejí do mateřské školy později pracujeme v odpoledních hodinách, po odpočinku. Děti, které zůstávají na odpolední provoz, si chodí po obědě odpočinout. Některé děti</w:t>
      </w:r>
      <w:r w:rsidR="0041102A">
        <w:rPr>
          <w:sz w:val="28"/>
        </w:rPr>
        <w:t xml:space="preserve"> předškolního věku, už po obědě neusnou, proto si je po poslechnutí pohádky bereme do vedlejší třídy a pracujeme s nimi.</w:t>
      </w:r>
    </w:p>
    <w:sectPr w:rsidR="0026324F" w:rsidRPr="002632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5766E" w14:textId="77777777" w:rsidR="00335EE1" w:rsidRDefault="00335EE1" w:rsidP="005568E8">
      <w:pPr>
        <w:spacing w:after="0" w:line="240" w:lineRule="auto"/>
      </w:pPr>
      <w:r>
        <w:separator/>
      </w:r>
    </w:p>
  </w:endnote>
  <w:endnote w:type="continuationSeparator" w:id="0">
    <w:p w14:paraId="0ECF8D95" w14:textId="77777777" w:rsidR="00335EE1" w:rsidRDefault="00335EE1" w:rsidP="00556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4C0BE" w14:textId="77777777" w:rsidR="00335EE1" w:rsidRDefault="00335EE1" w:rsidP="005568E8">
      <w:pPr>
        <w:spacing w:after="0" w:line="240" w:lineRule="auto"/>
      </w:pPr>
      <w:r>
        <w:separator/>
      </w:r>
    </w:p>
  </w:footnote>
  <w:footnote w:type="continuationSeparator" w:id="0">
    <w:p w14:paraId="39F0E8B8" w14:textId="77777777" w:rsidR="00335EE1" w:rsidRDefault="00335EE1" w:rsidP="00556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849EE" w14:textId="77777777" w:rsidR="009B434F" w:rsidRDefault="005568E8">
    <w:pPr>
      <w:pStyle w:val="Zhlav"/>
    </w:pPr>
    <w:r>
      <w:t>Mateřská škola Třebenice, příspěvková organizace</w:t>
    </w:r>
  </w:p>
  <w:p w14:paraId="1B6F4974" w14:textId="50EF2DC6" w:rsidR="005568E8" w:rsidRDefault="005568E8">
    <w:pPr>
      <w:pStyle w:val="Zhlav"/>
    </w:pPr>
    <w:r>
      <w:t>Třebenice 58</w:t>
    </w:r>
    <w:r w:rsidR="009B434F">
      <w:t>, 675 52 Lipník u Hrotovic, IČ: 71010645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15"/>
    <w:rsid w:val="000F0922"/>
    <w:rsid w:val="00245A15"/>
    <w:rsid w:val="0026324F"/>
    <w:rsid w:val="002F1FFE"/>
    <w:rsid w:val="00335EE1"/>
    <w:rsid w:val="0036563F"/>
    <w:rsid w:val="003F276D"/>
    <w:rsid w:val="0041102A"/>
    <w:rsid w:val="00420DC0"/>
    <w:rsid w:val="005568E8"/>
    <w:rsid w:val="00742044"/>
    <w:rsid w:val="007E4C18"/>
    <w:rsid w:val="008213EC"/>
    <w:rsid w:val="009B434F"/>
    <w:rsid w:val="00B4266F"/>
    <w:rsid w:val="00D0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C67D"/>
  <w15:chartTrackingRefBased/>
  <w15:docId w15:val="{E9E27927-598C-4FA6-821A-927B7B3F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6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68E8"/>
  </w:style>
  <w:style w:type="paragraph" w:styleId="Zpat">
    <w:name w:val="footer"/>
    <w:basedOn w:val="Normln"/>
    <w:link w:val="ZpatChar"/>
    <w:uiPriority w:val="99"/>
    <w:unhideWhenUsed/>
    <w:rsid w:val="00556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6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84579">
              <w:marLeft w:val="0"/>
              <w:marRight w:val="0"/>
              <w:marTop w:val="48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2021-11-08T11:22:00Z</cp:lastPrinted>
  <dcterms:created xsi:type="dcterms:W3CDTF">2021-12-01T11:48:00Z</dcterms:created>
  <dcterms:modified xsi:type="dcterms:W3CDTF">2021-12-01T11:51:00Z</dcterms:modified>
</cp:coreProperties>
</file>